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DC05A" w14:textId="77777777" w:rsidR="009242E5" w:rsidRPr="009242E5" w:rsidRDefault="009242E5" w:rsidP="008347FC">
      <w:pPr>
        <w:pStyle w:val="Heading1"/>
        <w:rPr>
          <w:rFonts w:eastAsia="Times New Roman"/>
        </w:rPr>
      </w:pPr>
      <w:r w:rsidRPr="009242E5">
        <w:rPr>
          <w:rFonts w:eastAsia="Times New Roman"/>
        </w:rPr>
        <w:t>GETTING STARTED</w:t>
      </w:r>
    </w:p>
    <w:p w14:paraId="59A93195" w14:textId="77777777" w:rsidR="009242E5" w:rsidRDefault="009242E5" w:rsidP="0092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REQUIRED LABORATORY TRAINING OVERVIEW FOR FACULTY, STAFF, AND STUDENTS</w:t>
      </w:r>
    </w:p>
    <w:p w14:paraId="4AE008C1" w14:textId="77777777" w:rsidR="009242E5" w:rsidRDefault="009242E5" w:rsidP="0092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D8218B" w14:textId="77777777" w:rsidR="008347FC" w:rsidRDefault="008347FC" w:rsidP="00834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0E8">
        <w:rPr>
          <w:rFonts w:ascii="Times New Roman" w:eastAsia="Times New Roman" w:hAnsi="Times New Roman" w:cs="Times New Roman"/>
          <w:sz w:val="24"/>
          <w:szCs w:val="24"/>
        </w:rPr>
        <w:t>By the end of this training, you will ...</w:t>
      </w:r>
      <w:r w:rsidRPr="007110E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38BB021" w14:textId="77777777" w:rsidR="008347FC" w:rsidRPr="009242E5" w:rsidRDefault="008347FC" w:rsidP="008347F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2E5">
        <w:rPr>
          <w:rFonts w:ascii="Times New Roman" w:eastAsia="Times New Roman" w:hAnsi="Times New Roman" w:cs="Times New Roman"/>
          <w:sz w:val="24"/>
          <w:szCs w:val="24"/>
        </w:rPr>
        <w:t>be able to understand and follow professional laboratory procedures</w:t>
      </w:r>
    </w:p>
    <w:p w14:paraId="30F0CBA3" w14:textId="77777777" w:rsidR="008347FC" w:rsidRPr="009242E5" w:rsidRDefault="008347FC" w:rsidP="008347F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2E5">
        <w:rPr>
          <w:rFonts w:ascii="Times New Roman" w:eastAsia="Times New Roman" w:hAnsi="Times New Roman" w:cs="Times New Roman"/>
          <w:sz w:val="24"/>
          <w:szCs w:val="24"/>
        </w:rPr>
        <w:t>understand the process and necessary paperwork for students and lab employees</w:t>
      </w:r>
    </w:p>
    <w:p w14:paraId="20C10A67" w14:textId="77777777" w:rsidR="008347FC" w:rsidRPr="009242E5" w:rsidRDefault="008347FC" w:rsidP="008347F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2E5">
        <w:rPr>
          <w:rFonts w:ascii="Times New Roman" w:eastAsia="Times New Roman" w:hAnsi="Times New Roman" w:cs="Times New Roman"/>
          <w:sz w:val="24"/>
          <w:szCs w:val="24"/>
        </w:rPr>
        <w:t>have a greater understanding of your responsibilities in the BAE labs</w:t>
      </w:r>
    </w:p>
    <w:p w14:paraId="28B8D142" w14:textId="77777777" w:rsidR="008347FC" w:rsidRPr="009242E5" w:rsidRDefault="008347FC" w:rsidP="008347F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2E5">
        <w:rPr>
          <w:rFonts w:ascii="Times New Roman" w:eastAsia="Times New Roman" w:hAnsi="Times New Roman" w:cs="Times New Roman"/>
          <w:sz w:val="24"/>
          <w:szCs w:val="24"/>
        </w:rPr>
        <w:t>be able to correctly document your research in a paper or electronic lab notebook</w:t>
      </w:r>
    </w:p>
    <w:p w14:paraId="2E815C45" w14:textId="77777777" w:rsidR="008347FC" w:rsidRDefault="008347FC" w:rsidP="0092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8004DA" w14:textId="77777777" w:rsidR="008347FC" w:rsidRDefault="008347FC" w:rsidP="0092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BCB5F9" w14:textId="07690A38" w:rsidR="007110E8" w:rsidRPr="007110E8" w:rsidRDefault="007110E8" w:rsidP="0092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0E8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008347FC">
        <w:rPr>
          <w:rFonts w:ascii="Times New Roman" w:eastAsia="Times New Roman" w:hAnsi="Times New Roman" w:cs="Times New Roman"/>
          <w:sz w:val="24"/>
          <w:szCs w:val="24"/>
        </w:rPr>
        <w:t>document</w:t>
      </w:r>
      <w:r w:rsidRPr="007110E8">
        <w:rPr>
          <w:rFonts w:ascii="Times New Roman" w:eastAsia="Times New Roman" w:hAnsi="Times New Roman" w:cs="Times New Roman"/>
          <w:sz w:val="24"/>
          <w:szCs w:val="24"/>
        </w:rPr>
        <w:t xml:space="preserve"> contains important information </w:t>
      </w:r>
      <w:r w:rsidR="008347FC">
        <w:rPr>
          <w:rFonts w:ascii="Times New Roman" w:eastAsia="Times New Roman" w:hAnsi="Times New Roman" w:cs="Times New Roman"/>
          <w:sz w:val="24"/>
          <w:szCs w:val="24"/>
        </w:rPr>
        <w:t xml:space="preserve">and links </w:t>
      </w:r>
      <w:r w:rsidRPr="007110E8">
        <w:rPr>
          <w:rFonts w:ascii="Times New Roman" w:eastAsia="Times New Roman" w:hAnsi="Times New Roman" w:cs="Times New Roman"/>
          <w:sz w:val="24"/>
          <w:szCs w:val="24"/>
        </w:rPr>
        <w:t xml:space="preserve">that you will use to complete your laboratory training. Additional information is provided to help you successfully navigate the first few weeks in the Department. Please read through the information </w:t>
      </w:r>
      <w:r w:rsidR="008347FC">
        <w:rPr>
          <w:rFonts w:ascii="Times New Roman" w:eastAsia="Times New Roman" w:hAnsi="Times New Roman" w:cs="Times New Roman"/>
          <w:sz w:val="24"/>
          <w:szCs w:val="24"/>
        </w:rPr>
        <w:t>provided</w:t>
      </w:r>
      <w:r w:rsidRPr="007110E8">
        <w:rPr>
          <w:rFonts w:ascii="Times New Roman" w:eastAsia="Times New Roman" w:hAnsi="Times New Roman" w:cs="Times New Roman"/>
          <w:sz w:val="24"/>
          <w:szCs w:val="24"/>
        </w:rPr>
        <w:t xml:space="preserve">, review the onboarding checklists (below), and review university websites to find answers to common questions. </w:t>
      </w:r>
    </w:p>
    <w:p w14:paraId="559DCD79" w14:textId="77777777" w:rsidR="007110E8" w:rsidRPr="008347FC" w:rsidRDefault="007110E8" w:rsidP="008347FC">
      <w:pPr>
        <w:pStyle w:val="Heading2"/>
        <w:rPr>
          <w:rFonts w:eastAsia="Times New Roman"/>
        </w:rPr>
      </w:pPr>
      <w:r w:rsidRPr="007110E8">
        <w:rPr>
          <w:rFonts w:eastAsia="Times New Roman"/>
        </w:rPr>
        <w:br/>
      </w:r>
      <w:r w:rsidRPr="008347FC">
        <w:rPr>
          <w:rFonts w:eastAsia="Times New Roman"/>
        </w:rPr>
        <w:t>Sites that may be useful as you get started include:</w:t>
      </w:r>
    </w:p>
    <w:p w14:paraId="21E087C1" w14:textId="77777777" w:rsidR="009242E5" w:rsidRDefault="007110E8" w:rsidP="0092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242E5">
        <w:rPr>
          <w:rFonts w:ascii="Times New Roman" w:eastAsia="Times New Roman" w:hAnsi="Times New Roman" w:cs="Times New Roman"/>
          <w:sz w:val="24"/>
          <w:szCs w:val="24"/>
          <w:lang w:val="de-DE"/>
        </w:rPr>
        <w:br/>
        <w:t xml:space="preserve">UK HR </w:t>
      </w:r>
      <w:hyperlink r:id="rId8" w:history="1">
        <w:r w:rsidR="009242E5" w:rsidRPr="001132B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de-DE"/>
          </w:rPr>
          <w:t>https://www.uky.edu/hr/home</w:t>
        </w:r>
      </w:hyperlink>
    </w:p>
    <w:p w14:paraId="3DC4C710" w14:textId="77777777" w:rsidR="009242E5" w:rsidRDefault="007110E8" w:rsidP="0092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0E8">
        <w:rPr>
          <w:rFonts w:ascii="Times New Roman" w:eastAsia="Times New Roman" w:hAnsi="Times New Roman" w:cs="Times New Roman"/>
          <w:sz w:val="24"/>
          <w:szCs w:val="24"/>
        </w:rPr>
        <w:t xml:space="preserve">MyUK (LinkBlue) </w:t>
      </w:r>
      <w:hyperlink r:id="rId9" w:history="1">
        <w:r w:rsidR="009242E5" w:rsidRPr="001132B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https://myuk.uky.edu/irj/portal</w:t>
        </w:r>
      </w:hyperlink>
    </w:p>
    <w:p w14:paraId="41158362" w14:textId="77777777" w:rsidR="009242E5" w:rsidRDefault="007110E8" w:rsidP="0092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0E8">
        <w:rPr>
          <w:rFonts w:ascii="Times New Roman" w:eastAsia="Times New Roman" w:hAnsi="Times New Roman" w:cs="Times New Roman"/>
          <w:sz w:val="24"/>
          <w:szCs w:val="24"/>
        </w:rPr>
        <w:t xml:space="preserve">UK College of Agriculture, Food and Environment </w:t>
      </w:r>
      <w:hyperlink r:id="rId10" w:history="1">
        <w:r w:rsidR="009242E5" w:rsidRPr="001132B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http://www.ca.uky.edu/</w:t>
        </w:r>
      </w:hyperlink>
    </w:p>
    <w:p w14:paraId="715E26E2" w14:textId="77777777" w:rsidR="009242E5" w:rsidRDefault="007110E8" w:rsidP="0092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0E8">
        <w:rPr>
          <w:rFonts w:ascii="Times New Roman" w:eastAsia="Times New Roman" w:hAnsi="Times New Roman" w:cs="Times New Roman"/>
          <w:sz w:val="24"/>
          <w:szCs w:val="24"/>
        </w:rPr>
        <w:t>UK Parking https://www.uky.edu/transportation/</w:t>
      </w:r>
    </w:p>
    <w:p w14:paraId="4406959A" w14:textId="77777777" w:rsidR="009242E5" w:rsidRDefault="007110E8" w:rsidP="0092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0E8">
        <w:rPr>
          <w:rFonts w:ascii="Times New Roman" w:eastAsia="Times New Roman" w:hAnsi="Times New Roman" w:cs="Times New Roman"/>
          <w:sz w:val="24"/>
          <w:szCs w:val="24"/>
        </w:rPr>
        <w:t xml:space="preserve">UK BAE Resources </w:t>
      </w:r>
      <w:hyperlink r:id="rId11" w:history="1">
        <w:r w:rsidR="009242E5" w:rsidRPr="001132B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http://engr.uky.edu/research-faculty/departments/biosystems-agricultural-engineering/about/resources</w:t>
        </w:r>
      </w:hyperlink>
    </w:p>
    <w:p w14:paraId="4BA60531" w14:textId="77777777" w:rsidR="009242E5" w:rsidRDefault="007110E8" w:rsidP="0092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0E8">
        <w:rPr>
          <w:rFonts w:ascii="Times New Roman" w:eastAsia="Times New Roman" w:hAnsi="Times New Roman" w:cs="Times New Roman"/>
          <w:sz w:val="24"/>
          <w:szCs w:val="24"/>
        </w:rPr>
        <w:t xml:space="preserve">UK Environmental Health and Safety </w:t>
      </w:r>
      <w:hyperlink r:id="rId12" w:history="1">
        <w:r w:rsidR="009242E5" w:rsidRPr="001132B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https://ehs.uky.edu/</w:t>
        </w:r>
      </w:hyperlink>
    </w:p>
    <w:p w14:paraId="3B22173F" w14:textId="77777777" w:rsidR="009242E5" w:rsidRDefault="009242E5" w:rsidP="0092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E29BB0" w14:textId="77777777" w:rsidR="009242E5" w:rsidRDefault="009242E5" w:rsidP="0092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0E8">
        <w:rPr>
          <w:rFonts w:ascii="Times New Roman" w:eastAsia="Times New Roman" w:hAnsi="Times New Roman" w:cs="Times New Roman"/>
          <w:sz w:val="24"/>
          <w:szCs w:val="24"/>
        </w:rPr>
        <w:t xml:space="preserve">Faculty onboarding checklist: </w:t>
      </w:r>
    </w:p>
    <w:p w14:paraId="017B7393" w14:textId="77777777" w:rsidR="009242E5" w:rsidRDefault="009242E5" w:rsidP="0092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1132B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http://administration.ca.uky.edu/files/new_faculty_member_onboarding_checklist_2021.5.20.pdf</w:t>
        </w:r>
      </w:hyperlink>
    </w:p>
    <w:p w14:paraId="780D9090" w14:textId="77777777" w:rsidR="009242E5" w:rsidRDefault="009242E5" w:rsidP="0092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0E8">
        <w:rPr>
          <w:rFonts w:ascii="Times New Roman" w:eastAsia="Times New Roman" w:hAnsi="Times New Roman" w:cs="Times New Roman"/>
          <w:sz w:val="24"/>
          <w:szCs w:val="24"/>
        </w:rPr>
        <w:t xml:space="preserve">Staff onboarding checklist: </w:t>
      </w:r>
      <w:hyperlink r:id="rId14" w:history="1">
        <w:r w:rsidRPr="001132B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https://cafebusinesscenter.ca.uky.edu/files/employee_on_boarding_checklist_-_090820.pdf</w:t>
        </w:r>
      </w:hyperlink>
    </w:p>
    <w:p w14:paraId="3B6FCD10" w14:textId="77777777" w:rsidR="009242E5" w:rsidRDefault="009242E5" w:rsidP="0092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1AC1A4" w14:textId="63B9BCD1" w:rsidR="009242E5" w:rsidRDefault="007110E8" w:rsidP="0092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0E8">
        <w:rPr>
          <w:rFonts w:ascii="Times New Roman" w:eastAsia="Times New Roman" w:hAnsi="Times New Roman" w:cs="Times New Roman"/>
          <w:sz w:val="24"/>
          <w:szCs w:val="24"/>
        </w:rPr>
        <w:t xml:space="preserve">Specific lab training is required by BAE as part of your onboarding/hiring process. </w:t>
      </w:r>
      <w:r w:rsidR="009242E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110E8">
        <w:rPr>
          <w:rFonts w:ascii="Times New Roman" w:eastAsia="Times New Roman" w:hAnsi="Times New Roman" w:cs="Times New Roman"/>
          <w:sz w:val="24"/>
          <w:szCs w:val="24"/>
        </w:rPr>
        <w:t xml:space="preserve"> essential lab training courses must be </w:t>
      </w:r>
      <w:r w:rsidRPr="008347FC">
        <w:rPr>
          <w:rFonts w:ascii="Times New Roman" w:eastAsia="Times New Roman" w:hAnsi="Times New Roman" w:cs="Times New Roman"/>
          <w:b/>
          <w:sz w:val="24"/>
          <w:szCs w:val="24"/>
        </w:rPr>
        <w:t>completed within two (2) weeks of your start date</w:t>
      </w:r>
      <w:r w:rsidRPr="007110E8">
        <w:rPr>
          <w:rFonts w:ascii="Times New Roman" w:eastAsia="Times New Roman" w:hAnsi="Times New Roman" w:cs="Times New Roman"/>
          <w:sz w:val="24"/>
          <w:szCs w:val="24"/>
        </w:rPr>
        <w:t xml:space="preserve">. Please review the onboarding checklist you've received from Julie Tollier/Carrie Moore to ensure you follow the steps in the hiring process in the correct order. </w:t>
      </w:r>
    </w:p>
    <w:p w14:paraId="5C83A0D2" w14:textId="77777777" w:rsidR="009242E5" w:rsidRDefault="009242E5" w:rsidP="0092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BD75E0" w14:textId="77777777" w:rsidR="009242E5" w:rsidRDefault="007110E8" w:rsidP="008347FC">
      <w:pPr>
        <w:pStyle w:val="Heading2"/>
        <w:rPr>
          <w:rFonts w:eastAsia="Times New Roman"/>
        </w:rPr>
      </w:pPr>
      <w:r w:rsidRPr="009242E5">
        <w:rPr>
          <w:rFonts w:eastAsia="Times New Roman"/>
        </w:rPr>
        <w:t>To help you understand the hiring process, here is an abbreviated description of the required steps:</w:t>
      </w:r>
      <w:r w:rsidRPr="009242E5">
        <w:rPr>
          <w:rFonts w:eastAsia="Times New Roman"/>
        </w:rPr>
        <w:br/>
      </w:r>
      <w:r w:rsidR="009242E5">
        <w:rPr>
          <w:rFonts w:eastAsia="Times New Roman"/>
        </w:rPr>
        <w:t xml:space="preserve"> </w:t>
      </w:r>
    </w:p>
    <w:p w14:paraId="3F5FE732" w14:textId="77777777" w:rsidR="009242E5" w:rsidRPr="009242E5" w:rsidRDefault="007110E8" w:rsidP="009242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2E5">
        <w:rPr>
          <w:rFonts w:ascii="Times New Roman" w:eastAsia="Times New Roman" w:hAnsi="Times New Roman" w:cs="Times New Roman"/>
          <w:sz w:val="24"/>
          <w:szCs w:val="24"/>
        </w:rPr>
        <w:t>Student will apply for position and background check is performed; then they can get an I9; then they are entered into payroll.</w:t>
      </w:r>
    </w:p>
    <w:p w14:paraId="5D353451" w14:textId="0F87C7BC" w:rsidR="009242E5" w:rsidRPr="009242E5" w:rsidRDefault="007110E8" w:rsidP="009242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2E5">
        <w:rPr>
          <w:rFonts w:ascii="Times New Roman" w:eastAsia="Times New Roman" w:hAnsi="Times New Roman" w:cs="Times New Roman"/>
          <w:sz w:val="24"/>
          <w:szCs w:val="24"/>
        </w:rPr>
        <w:lastRenderedPageBreak/>
        <w:t>The business office will send list of new students/hires to Doug (IT), Karin (Communications), Stephanie, and Alex (</w:t>
      </w:r>
      <w:r w:rsidR="008347F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242E5">
        <w:rPr>
          <w:rFonts w:ascii="Times New Roman" w:eastAsia="Times New Roman" w:hAnsi="Times New Roman" w:cs="Times New Roman"/>
          <w:sz w:val="24"/>
          <w:szCs w:val="24"/>
        </w:rPr>
        <w:t xml:space="preserve">ab </w:t>
      </w:r>
      <w:r w:rsidR="008347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242E5">
        <w:rPr>
          <w:rFonts w:ascii="Times New Roman" w:eastAsia="Times New Roman" w:hAnsi="Times New Roman" w:cs="Times New Roman"/>
          <w:sz w:val="24"/>
          <w:szCs w:val="24"/>
        </w:rPr>
        <w:t xml:space="preserve">anagers). </w:t>
      </w:r>
    </w:p>
    <w:p w14:paraId="5D24E862" w14:textId="77777777" w:rsidR="009242E5" w:rsidRPr="008347FC" w:rsidRDefault="007110E8" w:rsidP="009242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8347FC">
        <w:rPr>
          <w:rFonts w:ascii="Times New Roman" w:eastAsia="Times New Roman" w:hAnsi="Times New Roman" w:cs="Times New Roman"/>
          <w:sz w:val="24"/>
          <w:szCs w:val="24"/>
          <w:highlight w:val="yellow"/>
        </w:rPr>
        <w:t>Before entering the lab, each student must complete the required online safety training courses through UK EHS (</w:t>
      </w:r>
      <w:r w:rsidR="009242E5" w:rsidRPr="008347FC">
        <w:rPr>
          <w:rFonts w:ascii="Times New Roman" w:eastAsia="Times New Roman" w:hAnsi="Times New Roman" w:cs="Times New Roman"/>
          <w:sz w:val="24"/>
          <w:szCs w:val="24"/>
          <w:highlight w:val="yellow"/>
        </w:rPr>
        <w:t>E</w:t>
      </w:r>
      <w:r w:rsidRPr="008347FC">
        <w:rPr>
          <w:rFonts w:ascii="Times New Roman" w:eastAsia="Times New Roman" w:hAnsi="Times New Roman" w:cs="Times New Roman"/>
          <w:sz w:val="24"/>
          <w:szCs w:val="24"/>
          <w:highlight w:val="yellow"/>
        </w:rPr>
        <w:t>nvironmental Hea</w:t>
      </w:r>
      <w:r w:rsidR="009242E5" w:rsidRPr="008347FC">
        <w:rPr>
          <w:rFonts w:ascii="Times New Roman" w:eastAsia="Times New Roman" w:hAnsi="Times New Roman" w:cs="Times New Roman"/>
          <w:sz w:val="24"/>
          <w:szCs w:val="24"/>
          <w:highlight w:val="yellow"/>
        </w:rPr>
        <w:t>l</w:t>
      </w:r>
      <w:r w:rsidRPr="008347F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th &amp; </w:t>
      </w:r>
      <w:r w:rsidR="009242E5" w:rsidRPr="008347FC">
        <w:rPr>
          <w:rFonts w:ascii="Times New Roman" w:eastAsia="Times New Roman" w:hAnsi="Times New Roman" w:cs="Times New Roman"/>
          <w:sz w:val="24"/>
          <w:szCs w:val="24"/>
          <w:highlight w:val="yellow"/>
        </w:rPr>
        <w:t>S</w:t>
      </w:r>
      <w:r w:rsidRPr="008347F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afety department). </w:t>
      </w:r>
    </w:p>
    <w:p w14:paraId="6BF3D316" w14:textId="77777777" w:rsidR="009242E5" w:rsidRPr="009242E5" w:rsidRDefault="009242E5" w:rsidP="009242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2E5">
        <w:rPr>
          <w:rFonts w:ascii="Times New Roman" w:eastAsia="Times New Roman" w:hAnsi="Times New Roman" w:cs="Times New Roman"/>
          <w:sz w:val="24"/>
          <w:szCs w:val="24"/>
        </w:rPr>
        <w:t>R</w:t>
      </w:r>
      <w:r w:rsidR="007110E8" w:rsidRPr="009242E5">
        <w:rPr>
          <w:rFonts w:ascii="Times New Roman" w:eastAsia="Times New Roman" w:hAnsi="Times New Roman" w:cs="Times New Roman"/>
          <w:sz w:val="24"/>
          <w:szCs w:val="24"/>
        </w:rPr>
        <w:t xml:space="preserve">CR training must be completed within the first 2 weeks. </w:t>
      </w:r>
    </w:p>
    <w:p w14:paraId="03F5EAE2" w14:textId="77777777" w:rsidR="009242E5" w:rsidRPr="009242E5" w:rsidRDefault="009242E5" w:rsidP="009242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2E5">
        <w:rPr>
          <w:rFonts w:ascii="Times New Roman" w:eastAsia="Times New Roman" w:hAnsi="Times New Roman" w:cs="Times New Roman"/>
          <w:b/>
          <w:sz w:val="24"/>
          <w:szCs w:val="24"/>
        </w:rPr>
        <w:t>You</w:t>
      </w:r>
      <w:r w:rsidR="007110E8" w:rsidRPr="009242E5">
        <w:rPr>
          <w:rFonts w:ascii="Times New Roman" w:eastAsia="Times New Roman" w:hAnsi="Times New Roman" w:cs="Times New Roman"/>
          <w:b/>
          <w:sz w:val="24"/>
          <w:szCs w:val="24"/>
        </w:rPr>
        <w:t xml:space="preserve"> will need to update lab manual in each lab </w:t>
      </w:r>
      <w:r w:rsidRPr="009242E5">
        <w:rPr>
          <w:rFonts w:ascii="Times New Roman" w:eastAsia="Times New Roman" w:hAnsi="Times New Roman" w:cs="Times New Roman"/>
          <w:b/>
          <w:sz w:val="24"/>
          <w:szCs w:val="24"/>
        </w:rPr>
        <w:t>you</w:t>
      </w:r>
      <w:r w:rsidR="007110E8" w:rsidRPr="009242E5">
        <w:rPr>
          <w:rFonts w:ascii="Times New Roman" w:eastAsia="Times New Roman" w:hAnsi="Times New Roman" w:cs="Times New Roman"/>
          <w:b/>
          <w:sz w:val="24"/>
          <w:szCs w:val="24"/>
        </w:rPr>
        <w:t xml:space="preserve"> work in AS WELL as </w:t>
      </w:r>
      <w:r w:rsidR="007110E8" w:rsidRPr="009242E5">
        <w:rPr>
          <w:rFonts w:ascii="Times New Roman" w:eastAsia="Times New Roman" w:hAnsi="Times New Roman" w:cs="Times New Roman"/>
          <w:b/>
          <w:sz w:val="24"/>
          <w:szCs w:val="24"/>
        </w:rPr>
        <w:br/>
        <w:t>submitting one (1) PDF that contains RCR certificates and EH</w:t>
      </w:r>
      <w:r w:rsidRPr="009242E5">
        <w:rPr>
          <w:rFonts w:ascii="Times New Roman" w:eastAsia="Times New Roman" w:hAnsi="Times New Roman" w:cs="Times New Roman"/>
          <w:b/>
          <w:sz w:val="24"/>
          <w:szCs w:val="24"/>
        </w:rPr>
        <w:t>S safety training transcripts</w:t>
      </w:r>
      <w:r w:rsidRPr="009242E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408532" w14:textId="77777777" w:rsidR="009242E5" w:rsidRPr="009242E5" w:rsidRDefault="007110E8" w:rsidP="009242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2E5">
        <w:rPr>
          <w:rFonts w:ascii="Times New Roman" w:eastAsia="Times New Roman" w:hAnsi="Times New Roman" w:cs="Times New Roman"/>
          <w:sz w:val="24"/>
          <w:szCs w:val="24"/>
        </w:rPr>
        <w:t xml:space="preserve">After online safety training is complete, </w:t>
      </w:r>
      <w:r w:rsidR="009242E5" w:rsidRPr="009242E5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9242E5">
        <w:rPr>
          <w:rFonts w:ascii="Times New Roman" w:eastAsia="Times New Roman" w:hAnsi="Times New Roman" w:cs="Times New Roman"/>
          <w:sz w:val="24"/>
          <w:szCs w:val="24"/>
        </w:rPr>
        <w:t xml:space="preserve"> must complete an in-person lab specific training for each lab they will be working in. This can be completed with the PI or a lab manager and the form is place in each lab safety </w:t>
      </w:r>
      <w:r w:rsidR="009242E5">
        <w:rPr>
          <w:rFonts w:ascii="Times New Roman" w:eastAsia="Times New Roman" w:hAnsi="Times New Roman" w:cs="Times New Roman"/>
          <w:sz w:val="24"/>
          <w:szCs w:val="24"/>
        </w:rPr>
        <w:t xml:space="preserve">manual. </w:t>
      </w:r>
    </w:p>
    <w:p w14:paraId="22427F45" w14:textId="77777777" w:rsidR="009242E5" w:rsidRPr="009242E5" w:rsidRDefault="007110E8" w:rsidP="009242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2E5">
        <w:rPr>
          <w:rFonts w:ascii="Times New Roman" w:eastAsia="Times New Roman" w:hAnsi="Times New Roman" w:cs="Times New Roman"/>
          <w:sz w:val="24"/>
          <w:szCs w:val="24"/>
        </w:rPr>
        <w:t xml:space="preserve">Each student will schedule time with a lab manager for a general lab/workplace safety orientation. During this time </w:t>
      </w:r>
      <w:r w:rsidR="009242E5" w:rsidRPr="009242E5">
        <w:rPr>
          <w:rFonts w:ascii="Times New Roman" w:eastAsia="Times New Roman" w:hAnsi="Times New Roman" w:cs="Times New Roman"/>
          <w:sz w:val="24"/>
          <w:szCs w:val="24"/>
        </w:rPr>
        <w:t>you w</w:t>
      </w:r>
      <w:r w:rsidRPr="009242E5">
        <w:rPr>
          <w:rFonts w:ascii="Times New Roman" w:eastAsia="Times New Roman" w:hAnsi="Times New Roman" w:cs="Times New Roman"/>
          <w:sz w:val="24"/>
          <w:szCs w:val="24"/>
        </w:rPr>
        <w:t>ill be granted access to the chemical inventory/checkout system, the Fastenal cabinet, the LabArchives sch</w:t>
      </w:r>
      <w:r w:rsidR="009242E5">
        <w:rPr>
          <w:rFonts w:ascii="Times New Roman" w:eastAsia="Times New Roman" w:hAnsi="Times New Roman" w:cs="Times New Roman"/>
          <w:sz w:val="24"/>
          <w:szCs w:val="24"/>
        </w:rPr>
        <w:t>eduler and assigned a lab coat.</w:t>
      </w:r>
    </w:p>
    <w:p w14:paraId="6C194511" w14:textId="77777777" w:rsidR="009242E5" w:rsidRPr="009242E5" w:rsidRDefault="007110E8" w:rsidP="009242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2E5">
        <w:rPr>
          <w:rFonts w:ascii="Times New Roman" w:eastAsia="Times New Roman" w:hAnsi="Times New Roman" w:cs="Times New Roman"/>
          <w:sz w:val="24"/>
          <w:szCs w:val="24"/>
        </w:rPr>
        <w:t>The PI or lab manager will review lab induction checklist is complete.</w:t>
      </w:r>
      <w:r w:rsidRPr="009242E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07B9690" w14:textId="77777777" w:rsidR="009242E5" w:rsidRPr="009242E5" w:rsidRDefault="009242E5" w:rsidP="009242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7FC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After all of these steps are complete, you will be able</w:t>
      </w:r>
      <w:r w:rsidR="007110E8" w:rsidRPr="008347FC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 xml:space="preserve"> to work in the lab.</w:t>
      </w:r>
      <w:bookmarkStart w:id="0" w:name="_GoBack"/>
      <w:bookmarkEnd w:id="0"/>
      <w:r w:rsidR="007110E8" w:rsidRPr="009242E5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404BCFAE" w14:textId="77777777" w:rsidR="009242E5" w:rsidRDefault="009242E5" w:rsidP="0092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Keys for </w:t>
      </w:r>
      <w:r w:rsidR="007110E8" w:rsidRPr="007110E8">
        <w:rPr>
          <w:rFonts w:ascii="Times New Roman" w:eastAsia="Times New Roman" w:hAnsi="Times New Roman" w:cs="Times New Roman"/>
          <w:sz w:val="24"/>
          <w:szCs w:val="24"/>
        </w:rPr>
        <w:t xml:space="preserve">Lab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7110E8" w:rsidRPr="007110E8">
        <w:rPr>
          <w:rFonts w:ascii="Times New Roman" w:eastAsia="Times New Roman" w:hAnsi="Times New Roman" w:cs="Times New Roman"/>
          <w:sz w:val="24"/>
          <w:szCs w:val="24"/>
        </w:rPr>
        <w:t xml:space="preserve">ccess: the student's supervisor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7110E8" w:rsidRPr="007110E8">
        <w:rPr>
          <w:rFonts w:ascii="Times New Roman" w:eastAsia="Times New Roman" w:hAnsi="Times New Roman" w:cs="Times New Roman"/>
          <w:sz w:val="24"/>
          <w:szCs w:val="24"/>
        </w:rPr>
        <w:t xml:space="preserve"> initiate a key request form and submit it to the business office for approval. Once approved, a lab manager can assign the student a lab key. </w:t>
      </w:r>
      <w:r w:rsidR="007110E8" w:rsidRPr="007110E8">
        <w:rPr>
          <w:rFonts w:ascii="Times New Roman" w:eastAsia="Times New Roman" w:hAnsi="Times New Roman" w:cs="Times New Roman"/>
          <w:sz w:val="24"/>
          <w:szCs w:val="24"/>
        </w:rPr>
        <w:br/>
      </w:r>
      <w:r w:rsidR="007110E8" w:rsidRPr="007110E8">
        <w:rPr>
          <w:rFonts w:ascii="Times New Roman" w:eastAsia="Times New Roman" w:hAnsi="Times New Roman" w:cs="Times New Roman"/>
          <w:sz w:val="24"/>
          <w:szCs w:val="24"/>
        </w:rPr>
        <w:br/>
        <w:t xml:space="preserve">Your position may require additional training so refer to the following links and then be sure to check with your advisor or the lab manager. </w:t>
      </w:r>
      <w:r w:rsidR="007110E8" w:rsidRPr="007110E8">
        <w:rPr>
          <w:rFonts w:ascii="Times New Roman" w:eastAsia="Times New Roman" w:hAnsi="Times New Roman" w:cs="Times New Roman"/>
          <w:sz w:val="24"/>
          <w:szCs w:val="24"/>
        </w:rPr>
        <w:br/>
      </w:r>
      <w:r w:rsidR="007110E8" w:rsidRPr="007110E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5" w:history="1">
        <w:r w:rsidRPr="001132B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https://ehs.uky.edu/classes/safe_checklist_lab_0001.php</w:t>
        </w:r>
      </w:hyperlink>
      <w:r w:rsidR="007110E8" w:rsidRPr="007110E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6" w:history="1">
        <w:r w:rsidRPr="001132B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https://ehs.uky.edu/classes/safe_checklist_non_lab_0001.php</w:t>
        </w:r>
      </w:hyperlink>
    </w:p>
    <w:p w14:paraId="376B16FC" w14:textId="77777777" w:rsidR="009242E5" w:rsidRDefault="007110E8" w:rsidP="0092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0E8">
        <w:rPr>
          <w:rFonts w:ascii="Times New Roman" w:eastAsia="Times New Roman" w:hAnsi="Times New Roman" w:cs="Times New Roman"/>
          <w:sz w:val="24"/>
          <w:szCs w:val="24"/>
        </w:rPr>
        <w:br/>
      </w:r>
      <w:r w:rsidRPr="007110E8">
        <w:rPr>
          <w:rFonts w:ascii="Times New Roman" w:eastAsia="Times New Roman" w:hAnsi="Times New Roman" w:cs="Times New Roman"/>
          <w:sz w:val="24"/>
          <w:szCs w:val="24"/>
        </w:rPr>
        <w:br/>
        <w:t>Familiarize yourself with the EHS website and the EHS Safety Handbook during this process.</w:t>
      </w:r>
      <w:r w:rsidRPr="007110E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25D940C" w14:textId="77777777" w:rsidR="009242E5" w:rsidRDefault="007110E8" w:rsidP="0092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0E8">
        <w:rPr>
          <w:rFonts w:ascii="Times New Roman" w:eastAsia="Times New Roman" w:hAnsi="Times New Roman" w:cs="Times New Roman"/>
          <w:sz w:val="24"/>
          <w:szCs w:val="24"/>
        </w:rPr>
        <w:t xml:space="preserve">Handbook: </w:t>
      </w:r>
      <w:hyperlink r:id="rId17" w:history="1">
        <w:r w:rsidR="009242E5" w:rsidRPr="001132B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https://ehs.uky.edu/docs/pdf/ehs_safety_handbook_0001.pdf</w:t>
        </w:r>
      </w:hyperlink>
    </w:p>
    <w:p w14:paraId="7B05434F" w14:textId="77777777" w:rsidR="009242E5" w:rsidRDefault="007110E8" w:rsidP="0092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0E8">
        <w:rPr>
          <w:rFonts w:ascii="Times New Roman" w:eastAsia="Times New Roman" w:hAnsi="Times New Roman" w:cs="Times New Roman"/>
          <w:sz w:val="24"/>
          <w:szCs w:val="24"/>
        </w:rPr>
        <w:t xml:space="preserve">Website: </w:t>
      </w:r>
      <w:hyperlink r:id="rId18" w:history="1">
        <w:r w:rsidR="009242E5" w:rsidRPr="001132B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https://ehs.uky.edu/</w:t>
        </w:r>
      </w:hyperlink>
    </w:p>
    <w:p w14:paraId="190165FB" w14:textId="06B0F002" w:rsidR="008A22C5" w:rsidRPr="009242E5" w:rsidRDefault="007110E8" w:rsidP="00834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0E8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8A22C5" w:rsidRPr="00924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82906"/>
    <w:multiLevelType w:val="hybridMultilevel"/>
    <w:tmpl w:val="2AA66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35CDE"/>
    <w:multiLevelType w:val="hybridMultilevel"/>
    <w:tmpl w:val="C04E1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E8"/>
    <w:rsid w:val="007110E8"/>
    <w:rsid w:val="008347FC"/>
    <w:rsid w:val="008A22C5"/>
    <w:rsid w:val="0092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2CA6E"/>
  <w15:chartTrackingRefBased/>
  <w15:docId w15:val="{54E59043-3A76-43AB-B77D-CAA27A06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47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7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2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42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347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47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3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y.edu/hr/home" TargetMode="External"/><Relationship Id="rId13" Type="http://schemas.openxmlformats.org/officeDocument/2006/relationships/hyperlink" Target="http://administration.ca.uky.edu/files/new_faculty_member_onboarding_checklist_2021.5.20.pdf" TargetMode="External"/><Relationship Id="rId18" Type="http://schemas.openxmlformats.org/officeDocument/2006/relationships/hyperlink" Target="https://ehs.uky.ed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hs.uky.edu/" TargetMode="External"/><Relationship Id="rId17" Type="http://schemas.openxmlformats.org/officeDocument/2006/relationships/hyperlink" Target="https://ehs.uky.edu/docs/pdf/ehs_safety_handbook_0001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hs.uky.edu/classes/safe_checklist_non_lab_0001.ph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ngr.uky.edu/research-faculty/departments/biosystems-agricultural-engineering/about/resources" TargetMode="External"/><Relationship Id="rId5" Type="http://schemas.openxmlformats.org/officeDocument/2006/relationships/styles" Target="styles.xml"/><Relationship Id="rId15" Type="http://schemas.openxmlformats.org/officeDocument/2006/relationships/hyperlink" Target="https://ehs.uky.edu/classes/safe_checklist_lab_0001.php" TargetMode="External"/><Relationship Id="rId10" Type="http://schemas.openxmlformats.org/officeDocument/2006/relationships/hyperlink" Target="http://www.ca.uky.edu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yuk.uky.edu/irj/portal" TargetMode="External"/><Relationship Id="rId14" Type="http://schemas.openxmlformats.org/officeDocument/2006/relationships/hyperlink" Target="https://cafebusinesscenter.ca.uky.edu/files/employee_on_boarding_checklist_-_0908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5B65718767345935611D951FEAD62" ma:contentTypeVersion="14" ma:contentTypeDescription="Create a new document." ma:contentTypeScope="" ma:versionID="6bcfad98536bdf967d14024427f525ab">
  <xsd:schema xmlns:xsd="http://www.w3.org/2001/XMLSchema" xmlns:xs="http://www.w3.org/2001/XMLSchema" xmlns:p="http://schemas.microsoft.com/office/2006/metadata/properties" xmlns:ns3="deedf785-67ee-43e7-b440-ea4f78a61ea1" xmlns:ns4="2ef53749-08c8-496b-a62e-f724fb08dbcd" targetNamespace="http://schemas.microsoft.com/office/2006/metadata/properties" ma:root="true" ma:fieldsID="0d48411a8b5f2bf4798efbf11191d715" ns3:_="" ns4:_="">
    <xsd:import namespace="deedf785-67ee-43e7-b440-ea4f78a61ea1"/>
    <xsd:import namespace="2ef53749-08c8-496b-a62e-f724fb08db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df785-67ee-43e7-b440-ea4f78a61e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53749-08c8-496b-a62e-f724fb08d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41743A-C4D6-4C21-813F-1C06C2665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df785-67ee-43e7-b440-ea4f78a61ea1"/>
    <ds:schemaRef ds:uri="2ef53749-08c8-496b-a62e-f724fb08db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A9B244-A193-4BF4-8AE8-D8F6821081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D5CDA9-54EC-43D3-BA56-ABDA50ADEF3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eedf785-67ee-43e7-b440-ea4f78a61ea1"/>
    <ds:schemaRef ds:uri="http://purl.org/dc/elements/1.1/"/>
    <ds:schemaRef ds:uri="http://schemas.microsoft.com/office/2006/metadata/properties"/>
    <ds:schemaRef ds:uri="2ef53749-08c8-496b-a62e-f724fb08dbc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Pekarchik, Karin N.</dc:creator>
  <cp:keywords/>
  <dc:description/>
  <cp:lastModifiedBy>Pekarchik, Karin N.</cp:lastModifiedBy>
  <cp:revision>2</cp:revision>
  <dcterms:created xsi:type="dcterms:W3CDTF">2021-07-16T18:52:00Z</dcterms:created>
  <dcterms:modified xsi:type="dcterms:W3CDTF">2021-07-16T19:26:00Z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0x0101001F65B65718767345935611D951FEAD62</vt:lpwstr>
  </property>
</Properties>
</file>